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3AAE" w14:textId="33D704AC" w:rsidR="00395AB2" w:rsidRPr="00395AB2" w:rsidRDefault="00395AB2" w:rsidP="00395AB2">
      <w:pPr>
        <w:pStyle w:val="BodyText"/>
        <w:ind w:left="200"/>
        <w:jc w:val="left"/>
        <w:rPr>
          <w:rFonts w:ascii="Bookman Old Style" w:hAnsi="Bookman Old Style"/>
          <w:sz w:val="22"/>
          <w:szCs w:val="22"/>
          <w:u w:val="single"/>
          <w:lang w:val="en-AU"/>
        </w:rPr>
      </w:pPr>
      <w:r w:rsidRPr="00395AB2">
        <w:rPr>
          <w:rFonts w:ascii="Bookman Old Style" w:hAnsi="Bookman Old Style"/>
          <w:sz w:val="22"/>
          <w:szCs w:val="22"/>
          <w:u w:val="single"/>
        </w:rPr>
        <w:t xml:space="preserve">Form Surat </w:t>
      </w:r>
      <w:proofErr w:type="spellStart"/>
      <w:r w:rsidRPr="00395AB2">
        <w:rPr>
          <w:rFonts w:ascii="Bookman Old Style" w:hAnsi="Bookman Old Style"/>
          <w:sz w:val="22"/>
          <w:szCs w:val="22"/>
          <w:u w:val="single"/>
        </w:rPr>
        <w:t>Lamaran</w:t>
      </w:r>
      <w:proofErr w:type="spellEnd"/>
      <w:r w:rsidRPr="00395AB2">
        <w:rPr>
          <w:rFonts w:ascii="Bookman Old Style" w:hAnsi="Bookman Old Style"/>
          <w:sz w:val="22"/>
          <w:szCs w:val="22"/>
          <w:u w:val="single"/>
        </w:rPr>
        <w:t xml:space="preserve"> </w:t>
      </w:r>
      <w:r w:rsidRPr="00395AB2">
        <w:rPr>
          <w:rFonts w:ascii="Bookman Old Style" w:hAnsi="Bookman Old Style"/>
          <w:sz w:val="22"/>
          <w:szCs w:val="22"/>
          <w:u w:val="single"/>
          <w:lang w:val="en-AU"/>
        </w:rPr>
        <w:t xml:space="preserve"> </w:t>
      </w:r>
    </w:p>
    <w:p w14:paraId="67CCE293" w14:textId="77777777" w:rsidR="00395AB2" w:rsidRPr="004069FE" w:rsidRDefault="00395AB2" w:rsidP="00395AB2">
      <w:pPr>
        <w:pStyle w:val="BodyText"/>
        <w:ind w:left="200"/>
        <w:jc w:val="left"/>
        <w:rPr>
          <w:rFonts w:ascii="Bookman Old Style" w:hAnsi="Bookman Old Style"/>
          <w:sz w:val="22"/>
          <w:szCs w:val="22"/>
          <w:lang w:val="id-ID"/>
        </w:rPr>
      </w:pPr>
    </w:p>
    <w:p w14:paraId="3A1D188A" w14:textId="77777777" w:rsidR="00395AB2" w:rsidRPr="00B16BFB" w:rsidRDefault="00395AB2" w:rsidP="00395AB2">
      <w:pPr>
        <w:pStyle w:val="BodyText"/>
        <w:ind w:left="5368"/>
        <w:jc w:val="left"/>
        <w:rPr>
          <w:rFonts w:ascii="Bookman Old Style" w:hAnsi="Bookman Old Style"/>
          <w:sz w:val="22"/>
          <w:szCs w:val="22"/>
          <w:lang w:val="en-AU"/>
        </w:rPr>
      </w:pPr>
      <w:r w:rsidRPr="004069FE">
        <w:rPr>
          <w:rFonts w:ascii="Bookman Old Style" w:hAnsi="Bookman Old Style"/>
          <w:sz w:val="22"/>
          <w:szCs w:val="22"/>
        </w:rPr>
        <w:t>…………, …..</w:t>
      </w:r>
      <w:r w:rsidRPr="004069FE">
        <w:rPr>
          <w:rFonts w:ascii="Bookman Old Style" w:hAnsi="Bookman Old Style"/>
          <w:sz w:val="22"/>
          <w:szCs w:val="22"/>
          <w:lang w:val="id-ID"/>
        </w:rPr>
        <w:t>.................</w:t>
      </w:r>
      <w:r>
        <w:rPr>
          <w:rFonts w:ascii="Bookman Old Style" w:hAnsi="Bookman Old Style"/>
          <w:sz w:val="22"/>
          <w:szCs w:val="22"/>
          <w:lang w:val="id-ID"/>
        </w:rPr>
        <w:t xml:space="preserve"> 202</w:t>
      </w:r>
      <w:r>
        <w:rPr>
          <w:rFonts w:ascii="Bookman Old Style" w:hAnsi="Bookman Old Style"/>
          <w:sz w:val="22"/>
          <w:szCs w:val="22"/>
          <w:lang w:val="en-AU"/>
        </w:rPr>
        <w:t>3</w:t>
      </w:r>
    </w:p>
    <w:p w14:paraId="094338A2" w14:textId="77777777" w:rsidR="00395AB2" w:rsidRPr="004069FE" w:rsidRDefault="00395AB2" w:rsidP="00395AB2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72E051CD" w14:textId="77777777" w:rsidR="00395AB2" w:rsidRPr="004069FE" w:rsidRDefault="00395AB2" w:rsidP="00395AB2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1410"/>
        <w:gridCol w:w="3507"/>
      </w:tblGrid>
      <w:tr w:rsidR="00395AB2" w:rsidRPr="004069FE" w14:paraId="43317D49" w14:textId="77777777" w:rsidTr="00036C28">
        <w:trPr>
          <w:trHeight w:val="2705"/>
        </w:trPr>
        <w:tc>
          <w:tcPr>
            <w:tcW w:w="4242" w:type="dxa"/>
          </w:tcPr>
          <w:p w14:paraId="22AF1318" w14:textId="77777777" w:rsidR="00395AB2" w:rsidRPr="004069FE" w:rsidRDefault="00395AB2" w:rsidP="00036C28">
            <w:pPr>
              <w:pStyle w:val="TableParagraph"/>
              <w:tabs>
                <w:tab w:val="left" w:pos="1404"/>
              </w:tabs>
              <w:spacing w:before="0"/>
              <w:ind w:left="200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Perihal</w:t>
            </w:r>
            <w:proofErr w:type="spellEnd"/>
            <w:r w:rsidRPr="004069FE">
              <w:rPr>
                <w:rFonts w:ascii="Bookman Old Style" w:hAnsi="Bookman Old Style"/>
              </w:rPr>
              <w:tab/>
              <w:t xml:space="preserve">: Surat </w:t>
            </w:r>
            <w:proofErr w:type="spellStart"/>
            <w:r w:rsidRPr="004069FE">
              <w:rPr>
                <w:rFonts w:ascii="Bookman Old Style" w:hAnsi="Bookman Old Style"/>
              </w:rPr>
              <w:t>Lamaran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gramStart"/>
            <w:r w:rsidRPr="004069FE">
              <w:rPr>
                <w:rFonts w:ascii="Bookman Old Style" w:hAnsi="Bookman Old Style"/>
              </w:rPr>
              <w:t>Lampiran :</w:t>
            </w:r>
            <w:proofErr w:type="gramEnd"/>
            <w:r w:rsidRPr="004069FE">
              <w:rPr>
                <w:rFonts w:ascii="Bookman Old Style" w:hAnsi="Bookman Old Style"/>
              </w:rPr>
              <w:t xml:space="preserve"> 1 (</w:t>
            </w:r>
            <w:proofErr w:type="spellStart"/>
            <w:r w:rsidRPr="004069FE">
              <w:rPr>
                <w:rFonts w:ascii="Bookman Old Style" w:hAnsi="Bookman Old Style"/>
              </w:rPr>
              <w:t>satu</w:t>
            </w:r>
            <w:proofErr w:type="spellEnd"/>
            <w:r w:rsidRPr="004069FE">
              <w:rPr>
                <w:rFonts w:ascii="Bookman Old Style" w:hAnsi="Bookman Old Style"/>
              </w:rPr>
              <w:t>)</w:t>
            </w:r>
            <w:r w:rsidRPr="004069FE">
              <w:rPr>
                <w:rFonts w:ascii="Bookman Old Style" w:hAnsi="Bookman Old Style"/>
                <w:spacing w:val="-13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bendel</w:t>
            </w:r>
            <w:proofErr w:type="spellEnd"/>
          </w:p>
        </w:tc>
        <w:tc>
          <w:tcPr>
            <w:tcW w:w="1410" w:type="dxa"/>
          </w:tcPr>
          <w:p w14:paraId="317C4FAB" w14:textId="77777777" w:rsidR="00395AB2" w:rsidRPr="004069FE" w:rsidRDefault="00395AB2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  <w:p w14:paraId="090925B2" w14:textId="77777777" w:rsidR="00395AB2" w:rsidRPr="004069FE" w:rsidRDefault="00395AB2" w:rsidP="00036C28">
            <w:pPr>
              <w:pStyle w:val="TableParagraph"/>
              <w:spacing w:before="0"/>
              <w:ind w:left="898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Yth</w:t>
            </w:r>
            <w:proofErr w:type="spellEnd"/>
          </w:p>
        </w:tc>
        <w:tc>
          <w:tcPr>
            <w:tcW w:w="3507" w:type="dxa"/>
          </w:tcPr>
          <w:p w14:paraId="3EF7D796" w14:textId="77777777" w:rsidR="00395AB2" w:rsidRPr="004069FE" w:rsidRDefault="00395AB2" w:rsidP="00036C28">
            <w:pPr>
              <w:pStyle w:val="TableParagraph"/>
              <w:spacing w:before="0"/>
              <w:ind w:left="107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Kepada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</w:p>
          <w:p w14:paraId="451658A1" w14:textId="77777777" w:rsidR="00395AB2" w:rsidRPr="004069FE" w:rsidRDefault="00395AB2" w:rsidP="00036C28">
            <w:pPr>
              <w:pStyle w:val="TableParagraph"/>
              <w:spacing w:before="0"/>
              <w:ind w:left="107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Bupati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r w:rsidRPr="004069FE">
              <w:rPr>
                <w:rFonts w:ascii="Bookman Old Style" w:hAnsi="Bookman Old Style"/>
                <w:lang w:val="id-ID"/>
              </w:rPr>
              <w:t>Bandung</w:t>
            </w:r>
          </w:p>
          <w:p w14:paraId="0552E8BE" w14:textId="77777777" w:rsidR="00395AB2" w:rsidRPr="005A382E" w:rsidRDefault="00395AB2" w:rsidP="00036C28">
            <w:pPr>
              <w:pStyle w:val="TableParagraph"/>
              <w:spacing w:before="0"/>
              <w:ind w:left="131"/>
              <w:rPr>
                <w:rFonts w:ascii="Bookman Old Style" w:hAnsi="Bookman Old Style"/>
                <w:lang w:val="en-AU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u.p</w:t>
            </w:r>
            <w:proofErr w:type="spellEnd"/>
            <w:r w:rsidRPr="004069FE">
              <w:rPr>
                <w:rFonts w:ascii="Bookman Old Style" w:hAnsi="Bookman Old Style"/>
              </w:rPr>
              <w:t xml:space="preserve">. </w:t>
            </w:r>
            <w:proofErr w:type="spellStart"/>
            <w:r w:rsidRPr="004069FE">
              <w:rPr>
                <w:rFonts w:ascii="Bookman Old Style" w:hAnsi="Bookman Old Style"/>
              </w:rPr>
              <w:t>Ketua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Panitia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Seleksi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Direktur</w:t>
            </w:r>
            <w:proofErr w:type="spellEnd"/>
            <w:r w:rsidRPr="004069FE">
              <w:rPr>
                <w:rFonts w:ascii="Bookman Old Style" w:hAnsi="Bookman Old Style"/>
              </w:rPr>
              <w:t xml:space="preserve"> Utama, </w:t>
            </w:r>
            <w:proofErr w:type="spellStart"/>
            <w:r w:rsidRPr="004069FE">
              <w:rPr>
                <w:rFonts w:ascii="Bookman Old Style" w:hAnsi="Bookman Old Style"/>
              </w:rPr>
              <w:t>Direktur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Umum</w:t>
            </w:r>
            <w:proofErr w:type="spellEnd"/>
            <w:r w:rsidRPr="004069FE">
              <w:rPr>
                <w:rFonts w:ascii="Bookman Old Style" w:hAnsi="Bookman Old Style"/>
                <w:lang w:val="id-ID"/>
              </w:rPr>
              <w:t xml:space="preserve"> </w:t>
            </w:r>
            <w:r w:rsidRPr="004069FE">
              <w:rPr>
                <w:rFonts w:ascii="Bookman Old Style" w:hAnsi="Bookman Old Style"/>
              </w:rPr>
              <w:t xml:space="preserve">dan </w:t>
            </w:r>
            <w:proofErr w:type="spellStart"/>
            <w:r w:rsidRPr="004069FE">
              <w:rPr>
                <w:rFonts w:ascii="Bookman Old Style" w:hAnsi="Bookman Old Style"/>
              </w:rPr>
              <w:t>Direktur</w:t>
            </w:r>
            <w:proofErr w:type="spellEnd"/>
            <w:r w:rsidRPr="004069FE">
              <w:rPr>
                <w:rFonts w:ascii="Bookman Old Style" w:hAnsi="Bookman Old Style"/>
              </w:rPr>
              <w:t xml:space="preserve"> Teknik</w:t>
            </w:r>
            <w:r w:rsidRPr="004069FE">
              <w:rPr>
                <w:rFonts w:ascii="Bookman Old Style" w:hAnsi="Bookman Old Style"/>
                <w:lang w:val="id-ID"/>
              </w:rPr>
              <w:t xml:space="preserve"> Perumda Air Minum Tirta Raharja</w:t>
            </w:r>
            <w:r w:rsidRPr="004069F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Tahun 202</w:t>
            </w:r>
            <w:r>
              <w:rPr>
                <w:rFonts w:ascii="Bookman Old Style" w:hAnsi="Bookman Old Style"/>
                <w:lang w:val="en-AU"/>
              </w:rPr>
              <w:t>3</w:t>
            </w:r>
          </w:p>
          <w:p w14:paraId="58B762BD" w14:textId="77777777" w:rsidR="00395AB2" w:rsidRPr="004069FE" w:rsidRDefault="00395AB2" w:rsidP="00036C28">
            <w:pPr>
              <w:pStyle w:val="TableParagraph"/>
              <w:spacing w:before="0"/>
              <w:ind w:left="131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di-</w:t>
            </w:r>
          </w:p>
          <w:p w14:paraId="0E53E2D3" w14:textId="77777777" w:rsidR="00395AB2" w:rsidRPr="004069FE" w:rsidRDefault="00395AB2" w:rsidP="00036C28">
            <w:pPr>
              <w:pStyle w:val="TableParagraph"/>
              <w:spacing w:before="0"/>
              <w:ind w:left="702"/>
              <w:rPr>
                <w:rFonts w:ascii="Bookman Old Style" w:hAnsi="Bookman Old Style"/>
                <w:lang w:val="id-ID"/>
              </w:rPr>
            </w:pPr>
            <w:r w:rsidRPr="004069FE">
              <w:rPr>
                <w:rFonts w:ascii="Bookman Old Style" w:hAnsi="Bookman Old Style"/>
                <w:u w:val="single"/>
                <w:lang w:val="id-ID"/>
              </w:rPr>
              <w:t>Soreang</w:t>
            </w:r>
          </w:p>
        </w:tc>
      </w:tr>
    </w:tbl>
    <w:p w14:paraId="5CA0420B" w14:textId="77777777" w:rsidR="00395AB2" w:rsidRPr="004069FE" w:rsidRDefault="00395AB2" w:rsidP="00395AB2">
      <w:pPr>
        <w:pStyle w:val="BodyText"/>
        <w:ind w:left="342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hormat</w:t>
      </w:r>
      <w:proofErr w:type="spellEnd"/>
      <w:r w:rsidRPr="004069FE">
        <w:rPr>
          <w:rFonts w:ascii="Bookman Old Style" w:hAnsi="Bookman Old Style"/>
          <w:sz w:val="22"/>
          <w:szCs w:val="22"/>
        </w:rPr>
        <w:t>.</w:t>
      </w:r>
    </w:p>
    <w:p w14:paraId="0B1288C0" w14:textId="77777777" w:rsidR="00395AB2" w:rsidRPr="004069FE" w:rsidRDefault="00395AB2" w:rsidP="00395AB2">
      <w:pPr>
        <w:pStyle w:val="BodyText"/>
        <w:ind w:left="342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 xml:space="preserve">Saya 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bertandatangan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4069FE">
        <w:rPr>
          <w:rFonts w:ascii="Bookman Old Style" w:hAnsi="Bookman Old Style"/>
          <w:sz w:val="22"/>
          <w:szCs w:val="22"/>
        </w:rPr>
        <w:t>bawah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>:</w:t>
      </w:r>
    </w:p>
    <w:p w14:paraId="6114DEAD" w14:textId="77777777" w:rsidR="00395AB2" w:rsidRDefault="00395AB2" w:rsidP="00395AB2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Nama</w:t>
      </w:r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ijazah </w:t>
      </w:r>
    </w:p>
    <w:p w14:paraId="78AF8423" w14:textId="77777777" w:rsidR="00395AB2" w:rsidRDefault="00395AB2" w:rsidP="00395AB2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Tempat</w:t>
      </w:r>
      <w:proofErr w:type="spellEnd"/>
      <w:r w:rsidRPr="004069FE">
        <w:rPr>
          <w:rFonts w:ascii="Bookman Old Style" w:hAnsi="Bookman Old Style"/>
          <w:sz w:val="22"/>
          <w:szCs w:val="22"/>
        </w:rPr>
        <w:t>/</w:t>
      </w:r>
      <w:proofErr w:type="spellStart"/>
      <w:r w:rsidRPr="004069FE">
        <w:rPr>
          <w:rFonts w:ascii="Bookman Old Style" w:hAnsi="Bookman Old Style"/>
          <w:sz w:val="22"/>
          <w:szCs w:val="22"/>
        </w:rPr>
        <w:t>Tanggal</w:t>
      </w:r>
      <w:proofErr w:type="spellEnd"/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Lahir</w:t>
      </w:r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ijazah) </w:t>
      </w:r>
    </w:p>
    <w:p w14:paraId="006D2522" w14:textId="77777777" w:rsidR="00395AB2" w:rsidRDefault="00395AB2" w:rsidP="00395AB2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Pendidikan</w:t>
      </w:r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Terakhir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ijazah) </w:t>
      </w:r>
    </w:p>
    <w:p w14:paraId="76364AE9" w14:textId="77777777" w:rsidR="00395AB2" w:rsidRPr="004069FE" w:rsidRDefault="00395AB2" w:rsidP="00395AB2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Agama</w:t>
      </w:r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KTP)</w:t>
      </w:r>
    </w:p>
    <w:p w14:paraId="1BE4CA61" w14:textId="77777777" w:rsidR="00395AB2" w:rsidRPr="004069FE" w:rsidRDefault="00395AB2" w:rsidP="00395AB2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Alamat</w:t>
      </w:r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KTP)</w:t>
      </w:r>
    </w:p>
    <w:p w14:paraId="3334A250" w14:textId="77777777" w:rsidR="00395AB2" w:rsidRPr="004069FE" w:rsidRDefault="00395AB2" w:rsidP="00395AB2">
      <w:pPr>
        <w:pStyle w:val="BodyText"/>
        <w:tabs>
          <w:tab w:val="left" w:pos="3877"/>
        </w:tabs>
        <w:ind w:left="920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Nomor</w:t>
      </w:r>
      <w:proofErr w:type="spellEnd"/>
      <w:r w:rsidRPr="004069F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 xml:space="preserve">Hp </w:t>
      </w:r>
      <w:r w:rsidRPr="004069FE">
        <w:rPr>
          <w:rFonts w:ascii="Bookman Old Style" w:hAnsi="Bookman Old Style"/>
          <w:sz w:val="22"/>
          <w:szCs w:val="22"/>
        </w:rPr>
        <w:tab/>
        <w:t>: .................</w:t>
      </w:r>
    </w:p>
    <w:p w14:paraId="05439DF3" w14:textId="77777777" w:rsidR="00395AB2" w:rsidRPr="004069FE" w:rsidRDefault="00395AB2" w:rsidP="00395AB2">
      <w:pPr>
        <w:pStyle w:val="BodyText"/>
        <w:ind w:left="342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menyampaikan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surat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lamara</w:t>
      </w:r>
      <w:r>
        <w:rPr>
          <w:rFonts w:ascii="Bookman Old Style" w:hAnsi="Bookman Old Style"/>
          <w:sz w:val="22"/>
          <w:szCs w:val="22"/>
        </w:rPr>
        <w:t>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mengikuti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seleksi</w:t>
      </w:r>
      <w:proofErr w:type="spellEnd"/>
      <w:r>
        <w:rPr>
          <w:rFonts w:ascii="Bookman Old Style" w:hAnsi="Bookman Old Style"/>
          <w:sz w:val="22"/>
          <w:szCs w:val="22"/>
        </w:rPr>
        <w:t xml:space="preserve"> Calon </w:t>
      </w:r>
      <w:proofErr w:type="spellStart"/>
      <w:r>
        <w:rPr>
          <w:rFonts w:ascii="Bookman Old Style" w:hAnsi="Bookman Old Style"/>
          <w:sz w:val="22"/>
          <w:szCs w:val="22"/>
        </w:rPr>
        <w:t>Direktur</w:t>
      </w:r>
      <w:proofErr w:type="spellEnd"/>
      <w:r>
        <w:rPr>
          <w:rFonts w:ascii="Bookman Old Style" w:hAnsi="Bookman Old Style"/>
          <w:sz w:val="22"/>
          <w:szCs w:val="22"/>
        </w:rPr>
        <w:t xml:space="preserve"> Utama/</w:t>
      </w:r>
      <w:proofErr w:type="spellStart"/>
      <w:r w:rsidRPr="004069FE">
        <w:rPr>
          <w:rFonts w:ascii="Bookman Old Style" w:hAnsi="Bookman Old Style"/>
          <w:sz w:val="22"/>
          <w:szCs w:val="22"/>
        </w:rPr>
        <w:t>Direktur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Umum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 w:rsidRPr="004069FE">
        <w:rPr>
          <w:rFonts w:ascii="Bookman Old Style" w:hAnsi="Bookman Old Style"/>
          <w:sz w:val="22"/>
          <w:szCs w:val="22"/>
        </w:rPr>
        <w:t>Direktur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Teknik</w:t>
      </w:r>
      <w:r w:rsidRPr="004069FE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  <w:lang w:val="en-AU"/>
        </w:rPr>
        <w:t xml:space="preserve">*) </w:t>
      </w:r>
      <w:r w:rsidRPr="004069FE">
        <w:rPr>
          <w:rFonts w:ascii="Bookman Old Style" w:hAnsi="Bookman Old Style"/>
          <w:sz w:val="22"/>
          <w:szCs w:val="22"/>
          <w:lang w:val="id-ID"/>
        </w:rPr>
        <w:t>Perumda Air Minum Tirta Raharja</w:t>
      </w:r>
      <w:r w:rsidRPr="004069FE">
        <w:rPr>
          <w:rFonts w:ascii="Bookman Old Style" w:hAnsi="Bookman Old Style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  <w:lang w:val="id-ID"/>
        </w:rPr>
        <w:t>Tahun 202</w:t>
      </w:r>
      <w:r>
        <w:rPr>
          <w:rFonts w:ascii="Bookman Old Style" w:hAnsi="Bookman Old Style"/>
          <w:sz w:val="22"/>
          <w:szCs w:val="22"/>
          <w:lang w:val="en-AU"/>
        </w:rPr>
        <w:t>3</w:t>
      </w:r>
      <w:r w:rsidRPr="004069FE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Sebagai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bahan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bersama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lampirkan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14:paraId="0E0F2050" w14:textId="77777777" w:rsidR="00395AB2" w:rsidRPr="004069FE" w:rsidRDefault="00395AB2" w:rsidP="00395AB2">
      <w:pPr>
        <w:pStyle w:val="ListParagraph"/>
        <w:numPr>
          <w:ilvl w:val="0"/>
          <w:numId w:val="1"/>
        </w:numPr>
        <w:tabs>
          <w:tab w:val="left" w:pos="703"/>
        </w:tabs>
        <w:ind w:hanging="361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Pas </w:t>
      </w:r>
      <w:proofErr w:type="spellStart"/>
      <w:r w:rsidRPr="004069FE">
        <w:rPr>
          <w:rFonts w:ascii="Bookman Old Style" w:hAnsi="Bookman Old Style"/>
        </w:rPr>
        <w:t>foto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berwarna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terbaru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ukuran</w:t>
      </w:r>
      <w:proofErr w:type="spellEnd"/>
      <w:r w:rsidRPr="004069FE">
        <w:rPr>
          <w:rFonts w:ascii="Bookman Old Style" w:hAnsi="Bookman Old Style"/>
        </w:rPr>
        <w:t xml:space="preserve"> 4x6 cm </w:t>
      </w:r>
      <w:proofErr w:type="spellStart"/>
      <w:r w:rsidRPr="004069FE">
        <w:rPr>
          <w:rFonts w:ascii="Bookman Old Style" w:hAnsi="Bookman Old Style"/>
        </w:rPr>
        <w:t>sebanyak</w:t>
      </w:r>
      <w:proofErr w:type="spellEnd"/>
      <w:r w:rsidRPr="004069FE">
        <w:rPr>
          <w:rFonts w:ascii="Bookman Old Style" w:hAnsi="Bookman Old Style"/>
        </w:rPr>
        <w:t xml:space="preserve"> 3 (</w:t>
      </w:r>
      <w:proofErr w:type="spellStart"/>
      <w:r w:rsidRPr="004069FE">
        <w:rPr>
          <w:rFonts w:ascii="Bookman Old Style" w:hAnsi="Bookman Old Style"/>
        </w:rPr>
        <w:t>tiga</w:t>
      </w:r>
      <w:proofErr w:type="spellEnd"/>
      <w:r w:rsidRPr="004069FE">
        <w:rPr>
          <w:rFonts w:ascii="Bookman Old Style" w:hAnsi="Bookman Old Style"/>
        </w:rPr>
        <w:t>)</w:t>
      </w:r>
      <w:r w:rsidRPr="004069FE">
        <w:rPr>
          <w:rFonts w:ascii="Bookman Old Style" w:hAnsi="Bookman Old Style"/>
          <w:spacing w:val="-13"/>
        </w:rPr>
        <w:t xml:space="preserve"> </w:t>
      </w:r>
      <w:proofErr w:type="spellStart"/>
      <w:r w:rsidRPr="004069FE">
        <w:rPr>
          <w:rFonts w:ascii="Bookman Old Style" w:hAnsi="Bookman Old Style"/>
        </w:rPr>
        <w:t>lembar</w:t>
      </w:r>
      <w:proofErr w:type="spellEnd"/>
      <w:r w:rsidRPr="004069FE">
        <w:rPr>
          <w:rFonts w:ascii="Bookman Old Style" w:hAnsi="Bookman Old Style"/>
        </w:rPr>
        <w:t>;</w:t>
      </w:r>
    </w:p>
    <w:p w14:paraId="755756E7" w14:textId="77777777" w:rsidR="00395AB2" w:rsidRPr="004069FE" w:rsidRDefault="00395AB2" w:rsidP="00395AB2">
      <w:pPr>
        <w:pStyle w:val="ListParagraph"/>
        <w:numPr>
          <w:ilvl w:val="0"/>
          <w:numId w:val="1"/>
        </w:numPr>
        <w:tabs>
          <w:tab w:val="left" w:pos="703"/>
        </w:tabs>
        <w:ind w:hanging="361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Daftar Riwayat</w:t>
      </w:r>
      <w:r w:rsidRPr="004069FE">
        <w:rPr>
          <w:rFonts w:ascii="Bookman Old Style" w:hAnsi="Bookman Old Style"/>
          <w:spacing w:val="-2"/>
        </w:rPr>
        <w:t xml:space="preserve"> </w:t>
      </w:r>
      <w:proofErr w:type="spellStart"/>
      <w:r w:rsidRPr="004069FE">
        <w:rPr>
          <w:rFonts w:ascii="Bookman Old Style" w:hAnsi="Bookman Old Style"/>
        </w:rPr>
        <w:t>Hidup</w:t>
      </w:r>
      <w:proofErr w:type="spellEnd"/>
      <w:r w:rsidRPr="004069FE">
        <w:rPr>
          <w:rFonts w:ascii="Bookman Old Style" w:hAnsi="Bookman Old Style"/>
        </w:rPr>
        <w:t>;</w:t>
      </w:r>
    </w:p>
    <w:p w14:paraId="32ADE4D0" w14:textId="77777777" w:rsidR="00395AB2" w:rsidRPr="004069FE" w:rsidRDefault="00395AB2" w:rsidP="00395AB2">
      <w:pPr>
        <w:pStyle w:val="ListParagraph"/>
        <w:numPr>
          <w:ilvl w:val="0"/>
          <w:numId w:val="1"/>
        </w:numPr>
        <w:tabs>
          <w:tab w:val="left" w:pos="703"/>
        </w:tabs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Fotok</w:t>
      </w:r>
      <w:r w:rsidRPr="004069FE">
        <w:rPr>
          <w:rFonts w:ascii="Bookman Old Style" w:hAnsi="Bookman Old Style"/>
        </w:rPr>
        <w:t>opi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Kartu</w:t>
      </w:r>
      <w:proofErr w:type="spellEnd"/>
      <w:r w:rsidRPr="004069FE">
        <w:rPr>
          <w:rFonts w:ascii="Bookman Old Style" w:hAnsi="Bookman Old Style"/>
        </w:rPr>
        <w:t xml:space="preserve"> Tanda </w:t>
      </w:r>
      <w:proofErr w:type="spellStart"/>
      <w:r w:rsidRPr="004069FE">
        <w:rPr>
          <w:rFonts w:ascii="Bookman Old Style" w:hAnsi="Bookman Old Style"/>
        </w:rPr>
        <w:t>Penduduk</w:t>
      </w:r>
      <w:proofErr w:type="spellEnd"/>
      <w:r w:rsidRPr="004069FE">
        <w:rPr>
          <w:rFonts w:ascii="Bookman Old Style" w:hAnsi="Bookman Old Style"/>
        </w:rPr>
        <w:t xml:space="preserve"> (KTP);</w:t>
      </w:r>
    </w:p>
    <w:p w14:paraId="542FD401" w14:textId="77777777" w:rsidR="00395AB2" w:rsidRPr="004069FE" w:rsidRDefault="00395AB2" w:rsidP="00395AB2">
      <w:pPr>
        <w:pStyle w:val="ListParagraph"/>
        <w:numPr>
          <w:ilvl w:val="0"/>
          <w:numId w:val="1"/>
        </w:numPr>
        <w:tabs>
          <w:tab w:val="left" w:pos="703"/>
        </w:tabs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Fotok</w:t>
      </w:r>
      <w:r w:rsidRPr="004069FE">
        <w:rPr>
          <w:rFonts w:ascii="Bookman Old Style" w:hAnsi="Bookman Old Style"/>
        </w:rPr>
        <w:t>opi</w:t>
      </w:r>
      <w:proofErr w:type="spellEnd"/>
      <w:r w:rsidRPr="004069FE">
        <w:rPr>
          <w:rFonts w:ascii="Bookman Old Style" w:hAnsi="Bookman Old Style"/>
        </w:rPr>
        <w:t xml:space="preserve"> Ijazah dan </w:t>
      </w:r>
      <w:proofErr w:type="spellStart"/>
      <w:r w:rsidRPr="004069FE">
        <w:rPr>
          <w:rFonts w:ascii="Bookman Old Style" w:hAnsi="Bookman Old Style"/>
        </w:rPr>
        <w:t>Transkrip</w:t>
      </w:r>
      <w:proofErr w:type="spellEnd"/>
      <w:r w:rsidRPr="004069FE">
        <w:rPr>
          <w:rFonts w:ascii="Bookman Old Style" w:hAnsi="Bookman Old Style"/>
        </w:rPr>
        <w:t xml:space="preserve"> Nilai </w:t>
      </w:r>
      <w:proofErr w:type="spellStart"/>
      <w:r w:rsidRPr="004069FE">
        <w:rPr>
          <w:rFonts w:ascii="Bookman Old Style" w:hAnsi="Bookman Old Style"/>
        </w:rPr>
        <w:t>dari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Perguruan</w:t>
      </w:r>
      <w:proofErr w:type="spellEnd"/>
      <w:r w:rsidRPr="004069FE">
        <w:rPr>
          <w:rFonts w:ascii="Bookman Old Style" w:hAnsi="Bookman Old Style"/>
        </w:rPr>
        <w:t xml:space="preserve"> Tinggi Negeri/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telah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dilegalisir</w:t>
      </w:r>
      <w:proofErr w:type="spellEnd"/>
      <w:r w:rsidRPr="004069FE">
        <w:rPr>
          <w:rFonts w:ascii="Bookman Old Style" w:hAnsi="Bookman Old Style"/>
        </w:rPr>
        <w:t xml:space="preserve"> oleh </w:t>
      </w:r>
      <w:proofErr w:type="spellStart"/>
      <w:r w:rsidRPr="004069FE">
        <w:rPr>
          <w:rFonts w:ascii="Bookman Old Style" w:hAnsi="Bookman Old Style"/>
        </w:rPr>
        <w:t>Pejabat</w:t>
      </w:r>
      <w:proofErr w:type="spellEnd"/>
      <w:r w:rsidRPr="004069FE">
        <w:rPr>
          <w:rFonts w:ascii="Bookman Old Style" w:hAnsi="Bookman Old Style"/>
          <w:spacing w:val="-8"/>
        </w:rPr>
        <w:t xml:space="preserve"> </w:t>
      </w:r>
      <w:proofErr w:type="spellStart"/>
      <w:r w:rsidRPr="004069FE">
        <w:rPr>
          <w:rFonts w:ascii="Bookman Old Style" w:hAnsi="Bookman Old Style"/>
        </w:rPr>
        <w:t>berwenang</w:t>
      </w:r>
      <w:proofErr w:type="spellEnd"/>
      <w:r w:rsidRPr="004069FE">
        <w:rPr>
          <w:rFonts w:ascii="Bookman Old Style" w:hAnsi="Bookman Old Style"/>
        </w:rPr>
        <w:t>;</w:t>
      </w:r>
    </w:p>
    <w:p w14:paraId="49E51F67" w14:textId="77777777" w:rsidR="00395AB2" w:rsidRPr="004069FE" w:rsidRDefault="00395AB2" w:rsidP="00395AB2">
      <w:pPr>
        <w:pStyle w:val="ListParagraph"/>
        <w:numPr>
          <w:ilvl w:val="0"/>
          <w:numId w:val="1"/>
        </w:numPr>
        <w:tabs>
          <w:tab w:val="left" w:pos="703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Asli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Berkelakuan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Catatan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Kepolisian</w:t>
      </w:r>
      <w:proofErr w:type="spellEnd"/>
      <w:r w:rsidRPr="004069FE">
        <w:rPr>
          <w:rFonts w:ascii="Bookman Old Style" w:hAnsi="Bookman Old Style"/>
        </w:rPr>
        <w:t xml:space="preserve"> (SKCK) </w:t>
      </w:r>
      <w:proofErr w:type="spellStart"/>
      <w:r w:rsidRPr="004069FE">
        <w:rPr>
          <w:rFonts w:ascii="Bookman Old Style" w:hAnsi="Bookman Old Style"/>
        </w:rPr>
        <w:t>dari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Kepolisian</w:t>
      </w:r>
      <w:proofErr w:type="spellEnd"/>
      <w:r w:rsidRPr="004069FE">
        <w:rPr>
          <w:rFonts w:ascii="Bookman Old Style" w:hAnsi="Bookman Old Style"/>
        </w:rPr>
        <w:t xml:space="preserve"> Resort (</w:t>
      </w:r>
      <w:proofErr w:type="spellStart"/>
      <w:r w:rsidRPr="004069FE">
        <w:rPr>
          <w:rFonts w:ascii="Bookman Old Style" w:hAnsi="Bookman Old Style"/>
        </w:rPr>
        <w:t>Polres</w:t>
      </w:r>
      <w:proofErr w:type="spellEnd"/>
      <w:r w:rsidRPr="004069FE">
        <w:rPr>
          <w:rFonts w:ascii="Bookman Old Style" w:hAnsi="Bookman Old Style"/>
        </w:rPr>
        <w:t>)</w:t>
      </w:r>
      <w:r w:rsidRPr="004069FE">
        <w:rPr>
          <w:rFonts w:ascii="Bookman Old Style" w:hAnsi="Bookman Old Style"/>
          <w:spacing w:val="-9"/>
        </w:rPr>
        <w:t xml:space="preserve"> </w:t>
      </w:r>
      <w:proofErr w:type="spellStart"/>
      <w:r w:rsidRPr="004069FE">
        <w:rPr>
          <w:rFonts w:ascii="Bookman Old Style" w:hAnsi="Bookman Old Style"/>
        </w:rPr>
        <w:t>setempat</w:t>
      </w:r>
      <w:proofErr w:type="spellEnd"/>
      <w:r w:rsidRPr="004069FE">
        <w:rPr>
          <w:rFonts w:ascii="Bookman Old Style" w:hAnsi="Bookman Old Style"/>
        </w:rPr>
        <w:t>;</w:t>
      </w:r>
    </w:p>
    <w:p w14:paraId="75F2819D" w14:textId="77777777" w:rsidR="00395AB2" w:rsidRPr="004069FE" w:rsidRDefault="00395AB2" w:rsidP="00395AB2">
      <w:pPr>
        <w:pStyle w:val="ListParagraph"/>
        <w:numPr>
          <w:ilvl w:val="0"/>
          <w:numId w:val="1"/>
        </w:numPr>
        <w:tabs>
          <w:tab w:val="left" w:pos="703"/>
        </w:tabs>
        <w:ind w:hanging="361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Asli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Kesehatan </w:t>
      </w:r>
      <w:proofErr w:type="spellStart"/>
      <w:r w:rsidRPr="004069FE">
        <w:rPr>
          <w:rFonts w:ascii="Bookman Old Style" w:hAnsi="Bookman Old Style"/>
        </w:rPr>
        <w:t>dari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Dokter</w:t>
      </w:r>
      <w:proofErr w:type="spellEnd"/>
      <w:r w:rsidRPr="004069FE">
        <w:rPr>
          <w:rFonts w:ascii="Bookman Old Style" w:hAnsi="Bookman Old Style"/>
          <w:spacing w:val="-12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>;</w:t>
      </w:r>
    </w:p>
    <w:p w14:paraId="73636403" w14:textId="77777777" w:rsidR="00395AB2" w:rsidRPr="004069FE" w:rsidRDefault="00395AB2" w:rsidP="00395AB2">
      <w:pPr>
        <w:pStyle w:val="ListParagraph"/>
        <w:numPr>
          <w:ilvl w:val="0"/>
          <w:numId w:val="1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Fotok</w:t>
      </w:r>
      <w:r w:rsidRPr="004069FE">
        <w:rPr>
          <w:rFonts w:ascii="Bookman Old Style" w:hAnsi="Bookman Old Style"/>
        </w:rPr>
        <w:t>opi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Akte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Kelahiran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dilegalisir</w:t>
      </w:r>
      <w:proofErr w:type="spellEnd"/>
      <w:r w:rsidRPr="004069FE">
        <w:rPr>
          <w:rFonts w:ascii="Bookman Old Style" w:hAnsi="Bookman Old Style"/>
        </w:rPr>
        <w:t xml:space="preserve"> oleh </w:t>
      </w:r>
      <w:proofErr w:type="spellStart"/>
      <w:r w:rsidRPr="004069FE">
        <w:rPr>
          <w:rFonts w:ascii="Bookman Old Style" w:hAnsi="Bookman Old Style"/>
        </w:rPr>
        <w:t>pejabat</w:t>
      </w:r>
      <w:proofErr w:type="spellEnd"/>
      <w:r w:rsidRPr="004069FE">
        <w:rPr>
          <w:rFonts w:ascii="Bookman Old Style" w:hAnsi="Bookman Old Style"/>
          <w:spacing w:val="-19"/>
        </w:rPr>
        <w:t xml:space="preserve"> </w:t>
      </w:r>
      <w:proofErr w:type="spellStart"/>
      <w:r w:rsidRPr="004069FE">
        <w:rPr>
          <w:rFonts w:ascii="Bookman Old Style" w:hAnsi="Bookman Old Style"/>
        </w:rPr>
        <w:t>berwenang</w:t>
      </w:r>
      <w:proofErr w:type="spellEnd"/>
      <w:r w:rsidRPr="004069FE">
        <w:rPr>
          <w:rFonts w:ascii="Bookman Old Style" w:hAnsi="Bookman Old Style"/>
        </w:rPr>
        <w:t>;</w:t>
      </w:r>
    </w:p>
    <w:p w14:paraId="4700AA38" w14:textId="77777777" w:rsidR="00395AB2" w:rsidRPr="004069FE" w:rsidRDefault="00395AB2" w:rsidP="00395AB2">
      <w:pPr>
        <w:pStyle w:val="ListParagraph"/>
        <w:numPr>
          <w:ilvl w:val="0"/>
          <w:numId w:val="1"/>
        </w:numPr>
        <w:tabs>
          <w:tab w:val="left" w:pos="703"/>
        </w:tabs>
        <w:ind w:hanging="361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Asli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Pengalaman</w:t>
      </w:r>
      <w:proofErr w:type="spellEnd"/>
      <w:r w:rsidRPr="004069FE">
        <w:rPr>
          <w:rFonts w:ascii="Bookman Old Style" w:hAnsi="Bookman Old Style"/>
          <w:spacing w:val="-7"/>
        </w:rPr>
        <w:t xml:space="preserve"> </w:t>
      </w:r>
      <w:proofErr w:type="spellStart"/>
      <w:r w:rsidRPr="004069FE">
        <w:rPr>
          <w:rFonts w:ascii="Bookman Old Style" w:hAnsi="Bookman Old Style"/>
        </w:rPr>
        <w:t>Kerja</w:t>
      </w:r>
      <w:proofErr w:type="spellEnd"/>
      <w:r w:rsidRPr="004069FE">
        <w:rPr>
          <w:rFonts w:ascii="Bookman Old Style" w:hAnsi="Bookman Old Style"/>
        </w:rPr>
        <w:t>;</w:t>
      </w:r>
    </w:p>
    <w:p w14:paraId="7F8F0C2B" w14:textId="2CAC8AA6" w:rsidR="00395AB2" w:rsidRPr="004069FE" w:rsidRDefault="00395AB2" w:rsidP="00395AB2">
      <w:pPr>
        <w:pStyle w:val="ListParagraph"/>
        <w:numPr>
          <w:ilvl w:val="0"/>
          <w:numId w:val="1"/>
        </w:numPr>
        <w:tabs>
          <w:tab w:val="left" w:pos="703"/>
        </w:tabs>
        <w:ind w:hanging="361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Foto</w:t>
      </w:r>
      <w:r>
        <w:rPr>
          <w:rFonts w:ascii="Bookman Old Style" w:hAnsi="Bookman Old Style"/>
          <w:lang w:val="en-AU"/>
        </w:rPr>
        <w:t>k</w:t>
      </w:r>
      <w:r w:rsidRPr="004069FE">
        <w:rPr>
          <w:rFonts w:ascii="Bookman Old Style" w:hAnsi="Bookman Old Style"/>
          <w:lang w:val="id-ID"/>
        </w:rPr>
        <w:t xml:space="preserve">opi Sertifikat Kompetensi Manajemen Air Minum Tingkat </w:t>
      </w:r>
      <w:r>
        <w:rPr>
          <w:rFonts w:ascii="Bookman Old Style" w:hAnsi="Bookman Old Style"/>
          <w:lang w:val="en-AU"/>
        </w:rPr>
        <w:t xml:space="preserve">Utama </w:t>
      </w:r>
      <w:r w:rsidR="00A75877">
        <w:rPr>
          <w:rFonts w:ascii="Bookman Old Style" w:hAnsi="Bookman Old Style"/>
          <w:lang w:val="en-AU"/>
        </w:rPr>
        <w:t>dan/</w:t>
      </w:r>
      <w:proofErr w:type="spellStart"/>
      <w:r w:rsidR="00A75877">
        <w:rPr>
          <w:rFonts w:ascii="Bookman Old Style" w:hAnsi="Bookman Old Style"/>
          <w:lang w:val="en-AU"/>
        </w:rPr>
        <w:t>atau</w:t>
      </w:r>
      <w:proofErr w:type="spellEnd"/>
      <w:r w:rsidR="00A75877">
        <w:rPr>
          <w:rFonts w:ascii="Bookman Old Style" w:hAnsi="Bookman Old Style"/>
          <w:lang w:val="en-AU"/>
        </w:rPr>
        <w:t xml:space="preserve"> Tingkat Madya</w:t>
      </w:r>
      <w:r w:rsidRPr="004069FE">
        <w:rPr>
          <w:rFonts w:ascii="Bookman Old Style" w:hAnsi="Bookman Old Style"/>
          <w:lang w:val="id-ID"/>
        </w:rPr>
        <w:t>;</w:t>
      </w:r>
    </w:p>
    <w:p w14:paraId="2DD2C80E" w14:textId="77777777" w:rsidR="00395AB2" w:rsidRPr="004069FE" w:rsidRDefault="00395AB2" w:rsidP="00395AB2">
      <w:pPr>
        <w:pStyle w:val="ListParagraph"/>
        <w:numPr>
          <w:ilvl w:val="0"/>
          <w:numId w:val="1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Makalah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Rencana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Bisnis</w:t>
      </w:r>
      <w:proofErr w:type="spellEnd"/>
      <w:r w:rsidRPr="004069FE">
        <w:rPr>
          <w:rFonts w:ascii="Bookman Old Style" w:hAnsi="Bookman Old Style"/>
        </w:rPr>
        <w:t>;</w:t>
      </w:r>
    </w:p>
    <w:p w14:paraId="0A519370" w14:textId="77777777" w:rsidR="00395AB2" w:rsidRPr="004069FE" w:rsidRDefault="00395AB2" w:rsidP="00395AB2">
      <w:pPr>
        <w:pStyle w:val="ListParagraph"/>
        <w:numPr>
          <w:ilvl w:val="0"/>
          <w:numId w:val="1"/>
        </w:numPr>
        <w:tabs>
          <w:tab w:val="left" w:pos="767"/>
        </w:tabs>
        <w:ind w:left="766" w:hanging="425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Surat </w:t>
      </w:r>
      <w:proofErr w:type="spellStart"/>
      <w:r w:rsidRPr="004069FE">
        <w:rPr>
          <w:rFonts w:ascii="Bookman Old Style" w:hAnsi="Bookman Old Style"/>
        </w:rPr>
        <w:t>Pernyataan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bermaterai</w:t>
      </w:r>
      <w:proofErr w:type="spellEnd"/>
      <w:r w:rsidRPr="004069FE">
        <w:rPr>
          <w:rFonts w:ascii="Bookman Old Style" w:hAnsi="Bookman Old Style"/>
        </w:rPr>
        <w:t xml:space="preserve"> Rp. </w:t>
      </w:r>
      <w:r w:rsidRPr="004069FE">
        <w:rPr>
          <w:rFonts w:ascii="Bookman Old Style" w:hAnsi="Bookman Old Style"/>
          <w:lang w:val="id-ID"/>
        </w:rPr>
        <w:t>10.</w:t>
      </w:r>
      <w:r w:rsidRPr="004069FE">
        <w:rPr>
          <w:rFonts w:ascii="Bookman Old Style" w:hAnsi="Bookman Old Style"/>
        </w:rPr>
        <w:t xml:space="preserve">000,00- </w:t>
      </w:r>
      <w:proofErr w:type="spellStart"/>
      <w:r w:rsidRPr="004069FE">
        <w:rPr>
          <w:rFonts w:ascii="Bookman Old Style" w:hAnsi="Bookman Old Style"/>
        </w:rPr>
        <w:t>sesuai</w:t>
      </w:r>
      <w:proofErr w:type="spellEnd"/>
      <w:r w:rsidRPr="004069FE">
        <w:rPr>
          <w:rFonts w:ascii="Bookman Old Style" w:hAnsi="Bookman Old Style"/>
        </w:rPr>
        <w:t xml:space="preserve"> format </w:t>
      </w:r>
      <w:proofErr w:type="spellStart"/>
      <w:r w:rsidRPr="004069FE">
        <w:rPr>
          <w:rFonts w:ascii="Bookman Old Style" w:hAnsi="Bookman Old Style"/>
        </w:rPr>
        <w:t>terlampir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menyatakan</w:t>
      </w:r>
      <w:proofErr w:type="spellEnd"/>
      <w:r w:rsidRPr="004069FE">
        <w:rPr>
          <w:rFonts w:ascii="Bookman Old Style" w:hAnsi="Bookman Old Style"/>
        </w:rPr>
        <w:t>:</w:t>
      </w:r>
    </w:p>
    <w:p w14:paraId="7691D4B3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Setia dan </w:t>
      </w:r>
      <w:proofErr w:type="spellStart"/>
      <w:r w:rsidRPr="004069FE">
        <w:rPr>
          <w:rFonts w:ascii="Bookman Old Style" w:hAnsi="Bookman Old Style"/>
        </w:rPr>
        <w:t>taat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kepada</w:t>
      </w:r>
      <w:proofErr w:type="spellEnd"/>
      <w:r w:rsidRPr="004069FE">
        <w:rPr>
          <w:rFonts w:ascii="Bookman Old Style" w:hAnsi="Bookman Old Style"/>
        </w:rPr>
        <w:t xml:space="preserve"> Pancasila, UUD 1945 dan Negara </w:t>
      </w:r>
      <w:proofErr w:type="spellStart"/>
      <w:r w:rsidRPr="004069FE">
        <w:rPr>
          <w:rFonts w:ascii="Bookman Old Style" w:hAnsi="Bookman Old Style"/>
        </w:rPr>
        <w:t>Kesatuan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Republik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r w:rsidRPr="004069FE">
        <w:rPr>
          <w:rFonts w:ascii="Bookman Old Style" w:hAnsi="Bookman Old Style"/>
        </w:rPr>
        <w:t>Indonesia;</w:t>
      </w:r>
    </w:p>
    <w:p w14:paraId="5399CCE4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>M</w:t>
      </w:r>
      <w:proofErr w:type="spellStart"/>
      <w:r w:rsidRPr="004069FE">
        <w:rPr>
          <w:rFonts w:ascii="Bookman Old Style" w:hAnsi="Bookman Old Style"/>
        </w:rPr>
        <w:t>emiliki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keahlian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integritas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kepemimpinan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pengalaman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jujur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perilaku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, dan </w:t>
      </w:r>
      <w:proofErr w:type="spellStart"/>
      <w:r w:rsidRPr="004069FE">
        <w:rPr>
          <w:rFonts w:ascii="Bookman Old Style" w:hAnsi="Bookman Old Style"/>
        </w:rPr>
        <w:t>dedikasi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tinggi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untuk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memajukan</w:t>
      </w:r>
      <w:proofErr w:type="spellEnd"/>
      <w:r w:rsidRPr="004069FE">
        <w:rPr>
          <w:rFonts w:ascii="Bookman Old Style" w:hAnsi="Bookman Old Style"/>
        </w:rPr>
        <w:t xml:space="preserve"> dan </w:t>
      </w:r>
      <w:proofErr w:type="spellStart"/>
      <w:r w:rsidRPr="004069FE">
        <w:rPr>
          <w:rFonts w:ascii="Bookman Old Style" w:hAnsi="Bookman Old Style"/>
        </w:rPr>
        <w:t>mengembangkan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14:paraId="4E561607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Memahami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tentang </w:t>
      </w:r>
      <w:proofErr w:type="spellStart"/>
      <w:r w:rsidRPr="004069FE">
        <w:rPr>
          <w:rFonts w:ascii="Bookman Old Style" w:hAnsi="Bookman Old Style"/>
        </w:rPr>
        <w:t>penyelenggaraan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pemerintahan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r w:rsidRPr="004069FE">
        <w:rPr>
          <w:rFonts w:ascii="Bookman Old Style" w:hAnsi="Bookman Old Style"/>
        </w:rPr>
        <w:t>Daerah;</w:t>
      </w:r>
    </w:p>
    <w:p w14:paraId="5797E428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Memahami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manajemen</w:t>
      </w:r>
      <w:proofErr w:type="spellEnd"/>
      <w:r w:rsidRPr="004069FE">
        <w:rPr>
          <w:rFonts w:ascii="Bookman Old Style" w:hAnsi="Bookman Old Style"/>
          <w:spacing w:val="-1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>;</w:t>
      </w:r>
    </w:p>
    <w:p w14:paraId="7918B5A9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 xml:space="preserve">Siap </w:t>
      </w:r>
      <w:proofErr w:type="spellStart"/>
      <w:r w:rsidRPr="004069FE">
        <w:rPr>
          <w:rFonts w:ascii="Bookman Old Style" w:hAnsi="Bookman Old Style"/>
        </w:rPr>
        <w:t>Menyediakan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waktu</w:t>
      </w:r>
      <w:proofErr w:type="spellEnd"/>
      <w:r w:rsidRPr="004069FE">
        <w:rPr>
          <w:rFonts w:ascii="Bookman Old Style" w:hAnsi="Bookman Old Style"/>
        </w:rPr>
        <w:t xml:space="preserve"> yang </w:t>
      </w:r>
      <w:r w:rsidRPr="004069FE">
        <w:rPr>
          <w:rFonts w:ascii="Bookman Old Style" w:hAnsi="Bookman Old Style"/>
          <w:lang w:val="id-ID"/>
        </w:rPr>
        <w:t>penuh</w:t>
      </w:r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untuk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melaksanakan</w:t>
      </w:r>
      <w:proofErr w:type="spellEnd"/>
      <w:r w:rsidRPr="004069FE">
        <w:rPr>
          <w:rFonts w:ascii="Bookman Old Style" w:hAnsi="Bookman Old Style"/>
          <w:spacing w:val="-6"/>
        </w:rPr>
        <w:t xml:space="preserve"> </w:t>
      </w:r>
      <w:r w:rsidRPr="004069FE">
        <w:rPr>
          <w:rFonts w:ascii="Bookman Old Style" w:hAnsi="Bookman Old Style"/>
          <w:spacing w:val="-6"/>
          <w:lang w:val="id-ID"/>
        </w:rPr>
        <w:t xml:space="preserve">tugas </w:t>
      </w:r>
      <w:r w:rsidRPr="004069FE">
        <w:rPr>
          <w:rFonts w:ascii="Bookman Old Style" w:hAnsi="Bookman Old Style"/>
          <w:lang w:val="id-ID"/>
        </w:rPr>
        <w:t xml:space="preserve">sebagai </w:t>
      </w:r>
      <w:proofErr w:type="spellStart"/>
      <w:r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Utama/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Umum</w:t>
      </w:r>
      <w:proofErr w:type="spellEnd"/>
      <w:r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 w:rsidRPr="004069FE">
        <w:rPr>
          <w:rFonts w:ascii="Bookman Old Style" w:hAnsi="Bookman Old Style"/>
        </w:rPr>
        <w:t xml:space="preserve"> Teknik</w:t>
      </w:r>
      <w:r w:rsidRPr="004069FE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en-AU"/>
        </w:rPr>
        <w:t xml:space="preserve">*)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14:paraId="43FDFA26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sedang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menjalani</w:t>
      </w:r>
      <w:proofErr w:type="spellEnd"/>
      <w:r w:rsidRPr="004069FE">
        <w:rPr>
          <w:rFonts w:ascii="Bookman Old Style" w:hAnsi="Bookman Old Style"/>
        </w:rPr>
        <w:t xml:space="preserve"> proses </w:t>
      </w:r>
      <w:proofErr w:type="spellStart"/>
      <w:r w:rsidRPr="004069FE">
        <w:rPr>
          <w:rFonts w:ascii="Bookman Old Style" w:hAnsi="Bookman Old Style"/>
        </w:rPr>
        <w:t>hukum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dihukum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tindak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proofErr w:type="spellStart"/>
      <w:r w:rsidRPr="004069FE">
        <w:rPr>
          <w:rFonts w:ascii="Bookman Old Style" w:hAnsi="Bookman Old Style"/>
        </w:rPr>
        <w:t>pidana</w:t>
      </w:r>
      <w:proofErr w:type="spellEnd"/>
      <w:r w:rsidRPr="004069FE">
        <w:rPr>
          <w:rFonts w:ascii="Bookman Old Style" w:hAnsi="Bookman Old Style"/>
        </w:rPr>
        <w:t>;</w:t>
      </w:r>
    </w:p>
    <w:p w14:paraId="0172510F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diberhentikan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hormat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pegawai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pejabat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instansi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lembaga</w:t>
      </w:r>
      <w:proofErr w:type="spellEnd"/>
      <w:r w:rsidRPr="004069FE">
        <w:rPr>
          <w:rFonts w:ascii="Bookman Old Style" w:hAnsi="Bookman Old Style"/>
        </w:rPr>
        <w:t xml:space="preserve">, badan </w:t>
      </w:r>
      <w:proofErr w:type="spellStart"/>
      <w:r w:rsidRPr="004069FE">
        <w:rPr>
          <w:rFonts w:ascii="Bookman Old Style" w:hAnsi="Bookman Old Style"/>
        </w:rPr>
        <w:t>usaha</w:t>
      </w:r>
      <w:proofErr w:type="spellEnd"/>
      <w:r w:rsidRPr="004069FE">
        <w:rPr>
          <w:rFonts w:ascii="Bookman Old Style" w:hAnsi="Bookman Old Style"/>
        </w:rPr>
        <w:t xml:space="preserve">, dan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pusat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daerah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maupun</w:t>
      </w:r>
      <w:proofErr w:type="spellEnd"/>
      <w:r w:rsidRPr="004069FE">
        <w:rPr>
          <w:rFonts w:ascii="Bookman Old Style" w:hAnsi="Bookman Old Style"/>
          <w:spacing w:val="-9"/>
        </w:rPr>
        <w:t xml:space="preserve"> 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>;</w:t>
      </w:r>
    </w:p>
    <w:p w14:paraId="199C6A58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mempunyai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pribadi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secara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langsung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langsung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</w:rPr>
        <w:lastRenderedPageBreak/>
        <w:t xml:space="preserve">yang </w:t>
      </w:r>
      <w:proofErr w:type="spellStart"/>
      <w:r w:rsidRPr="004069FE">
        <w:rPr>
          <w:rFonts w:ascii="Bookman Old Style" w:hAnsi="Bookman Old Style"/>
        </w:rPr>
        <w:t>dapat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menimbulkan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benturan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Perumda</w:t>
      </w:r>
      <w:proofErr w:type="spellEnd"/>
      <w:r>
        <w:rPr>
          <w:rFonts w:ascii="Bookman Old Style" w:hAnsi="Bookman Old Style"/>
        </w:rPr>
        <w:t xml:space="preserve"> Air </w:t>
      </w:r>
      <w:proofErr w:type="spellStart"/>
      <w:r>
        <w:rPr>
          <w:rFonts w:ascii="Bookman Old Style" w:hAnsi="Bookman Old Style"/>
        </w:rPr>
        <w:t>Minum</w:t>
      </w:r>
      <w:proofErr w:type="spellEnd"/>
      <w:r>
        <w:rPr>
          <w:rFonts w:ascii="Bookman Old Style" w:hAnsi="Bookman Old Style"/>
        </w:rPr>
        <w:t xml:space="preserve"> Tirta </w:t>
      </w:r>
      <w:proofErr w:type="spellStart"/>
      <w:r>
        <w:rPr>
          <w:rFonts w:ascii="Bookman Old Style" w:hAnsi="Bookman Old Style"/>
        </w:rPr>
        <w:t>Raharja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Kabupaten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r w:rsidRPr="004069FE">
        <w:rPr>
          <w:rFonts w:ascii="Bookman Old Style" w:hAnsi="Bookman Old Style"/>
        </w:rPr>
        <w:t>Bandung;</w:t>
      </w:r>
    </w:p>
    <w:p w14:paraId="20A866CC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ind w:right="195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pailit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menjadi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Direksi</w:t>
      </w:r>
      <w:proofErr w:type="spellEnd"/>
      <w:r w:rsidRPr="004069FE">
        <w:rPr>
          <w:rFonts w:ascii="Bookman Old Style" w:hAnsi="Bookman Old Style"/>
          <w:spacing w:val="-19"/>
        </w:rPr>
        <w:t xml:space="preserve"> </w:t>
      </w:r>
      <w:r w:rsidRPr="004069FE">
        <w:rPr>
          <w:rFonts w:ascii="Bookman Old Style" w:hAnsi="Bookman Old Style"/>
        </w:rPr>
        <w:t>dan</w:t>
      </w:r>
      <w:r w:rsidRPr="004069FE">
        <w:rPr>
          <w:rFonts w:ascii="Bookman Old Style" w:hAnsi="Bookman Old Style"/>
          <w:spacing w:val="-20"/>
        </w:rPr>
        <w:t xml:space="preserve"> </w:t>
      </w:r>
      <w:r w:rsidRPr="004069FE">
        <w:rPr>
          <w:rFonts w:ascii="Bookman Old Style" w:hAnsi="Bookman Old Style"/>
        </w:rPr>
        <w:t xml:space="preserve">Dewan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Komisaris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bersalah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menyebabkan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suatu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proofErr w:type="spellStart"/>
      <w:r w:rsidRPr="004069FE">
        <w:rPr>
          <w:rFonts w:ascii="Bookman Old Style" w:hAnsi="Bookman Old Style"/>
        </w:rPr>
        <w:t>pailit</w:t>
      </w:r>
      <w:proofErr w:type="spellEnd"/>
      <w:r w:rsidRPr="004069FE">
        <w:rPr>
          <w:rFonts w:ascii="Bookman Old Style" w:hAnsi="Bookman Old Style"/>
        </w:rPr>
        <w:t>;</w:t>
      </w:r>
    </w:p>
    <w:p w14:paraId="777C6142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memiliki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hubungan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keluarga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Bupati/Wakil </w:t>
      </w:r>
      <w:proofErr w:type="gramStart"/>
      <w:r w:rsidRPr="004069FE">
        <w:rPr>
          <w:rFonts w:ascii="Bookman Old Style" w:hAnsi="Bookman Old Style"/>
          <w:lang w:val="id-ID"/>
        </w:rPr>
        <w:t xml:space="preserve">Bupati, </w:t>
      </w:r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>Anggota</w:t>
      </w:r>
      <w:proofErr w:type="gramEnd"/>
      <w:r w:rsidRPr="004069FE">
        <w:rPr>
          <w:rFonts w:ascii="Bookman Old Style" w:hAnsi="Bookman Old Style"/>
          <w:lang w:val="id-ID"/>
        </w:rPr>
        <w:t xml:space="preserve"> </w:t>
      </w:r>
      <w:r w:rsidRPr="004069FE">
        <w:rPr>
          <w:rFonts w:ascii="Bookman Old Style" w:hAnsi="Bookman Old Style"/>
        </w:rPr>
        <w:t xml:space="preserve">Dewan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atau Direksi lainnya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hubungan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orang </w:t>
      </w:r>
      <w:proofErr w:type="spellStart"/>
      <w:r w:rsidRPr="004069FE">
        <w:rPr>
          <w:rFonts w:ascii="Bookman Old Style" w:hAnsi="Bookman Old Style"/>
        </w:rPr>
        <w:t>tua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mertua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anak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menantu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saudara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kandung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ipar</w:t>
      </w:r>
      <w:proofErr w:type="spellEnd"/>
      <w:r w:rsidRPr="004069FE">
        <w:rPr>
          <w:rFonts w:ascii="Bookman Old Style" w:hAnsi="Bookman Old Style"/>
        </w:rPr>
        <w:t xml:space="preserve"> dan</w:t>
      </w:r>
      <w:r w:rsidRPr="004069FE">
        <w:rPr>
          <w:rFonts w:ascii="Bookman Old Style" w:hAnsi="Bookman Old Style"/>
          <w:spacing w:val="-4"/>
        </w:rPr>
        <w:t xml:space="preserve"> </w:t>
      </w:r>
      <w:proofErr w:type="spellStart"/>
      <w:r w:rsidRPr="004069FE">
        <w:rPr>
          <w:rFonts w:ascii="Bookman Old Style" w:hAnsi="Bookman Old Style"/>
        </w:rPr>
        <w:t>suami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istri</w:t>
      </w:r>
      <w:proofErr w:type="spellEnd"/>
      <w:r w:rsidRPr="004069FE">
        <w:rPr>
          <w:rFonts w:ascii="Bookman Old Style" w:hAnsi="Bookman Old Style"/>
        </w:rPr>
        <w:t>;</w:t>
      </w:r>
    </w:p>
    <w:p w14:paraId="79AC0B8F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menduduki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rangkap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struktural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fungsional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</w:t>
      </w:r>
      <w:r>
        <w:rPr>
          <w:rFonts w:ascii="Bookman Old Style" w:hAnsi="Bookman Old Style"/>
        </w:rPr>
        <w:t>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instansi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lembaga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Pusat/Daerah,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Dewan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Komisaris</w:t>
      </w:r>
      <w:proofErr w:type="spellEnd"/>
      <w:r w:rsidRPr="004069FE">
        <w:rPr>
          <w:rFonts w:ascii="Bookman Old Style" w:hAnsi="Bookman Old Style"/>
        </w:rPr>
        <w:t xml:space="preserve"> pada BUMD </w:t>
      </w:r>
      <w:proofErr w:type="spellStart"/>
      <w:r w:rsidRPr="004069FE">
        <w:rPr>
          <w:rFonts w:ascii="Bookman Old Style" w:hAnsi="Bookman Old Style"/>
        </w:rPr>
        <w:t>lainnya</w:t>
      </w:r>
      <w:proofErr w:type="spellEnd"/>
      <w:r w:rsidRPr="004069FE">
        <w:rPr>
          <w:rFonts w:ascii="Bookman Old Style" w:hAnsi="Bookman Old Style"/>
        </w:rPr>
        <w:t xml:space="preserve">, BUMN, dan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Badan Usaha 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apabila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lulus dan </w:t>
      </w:r>
      <w:proofErr w:type="spellStart"/>
      <w:r w:rsidRPr="004069FE">
        <w:rPr>
          <w:rFonts w:ascii="Bookman Old Style" w:hAnsi="Bookman Old Style"/>
        </w:rPr>
        <w:t>diangkat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Utama/</w:t>
      </w:r>
      <w:proofErr w:type="spellStart"/>
      <w:r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Umum</w:t>
      </w:r>
      <w:proofErr w:type="spellEnd"/>
      <w:r>
        <w:rPr>
          <w:rFonts w:ascii="Bookman Old Style" w:hAnsi="Bookman Old Style"/>
        </w:rPr>
        <w:t xml:space="preserve">/ </w:t>
      </w:r>
      <w:proofErr w:type="spellStart"/>
      <w:r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Teknik</w:t>
      </w:r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14:paraId="584468CE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ind w:right="198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menduduki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kepengurusan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partai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politik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legislatif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lainnya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dapat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menimbulkan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benturan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>;</w:t>
      </w:r>
    </w:p>
    <w:p w14:paraId="53758A6A" w14:textId="77777777" w:rsidR="00395AB2" w:rsidRPr="004069FE" w:rsidRDefault="00395AB2" w:rsidP="00395AB2">
      <w:pPr>
        <w:pStyle w:val="ListParagraph"/>
        <w:numPr>
          <w:ilvl w:val="1"/>
          <w:numId w:val="1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mengganti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biaya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seleksi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apabila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mengundurkan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setelah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terpilih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Utama/</w:t>
      </w:r>
      <w:proofErr w:type="spellStart"/>
      <w:r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Umum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Teknik</w:t>
      </w:r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 Masa Jabatan 202</w:t>
      </w:r>
      <w:r>
        <w:rPr>
          <w:rFonts w:ascii="Bookman Old Style" w:hAnsi="Bookman Old Style"/>
          <w:lang w:val="en-AU"/>
        </w:rPr>
        <w:t>3</w:t>
      </w:r>
      <w:r>
        <w:rPr>
          <w:rFonts w:ascii="Bookman Old Style" w:hAnsi="Bookman Old Style"/>
          <w:lang w:val="id-ID"/>
        </w:rPr>
        <w:t xml:space="preserve"> s.d 202</w:t>
      </w:r>
      <w:r>
        <w:rPr>
          <w:rFonts w:ascii="Bookman Old Style" w:hAnsi="Bookman Old Style"/>
          <w:lang w:val="en-AU"/>
        </w:rPr>
        <w:t>8.</w:t>
      </w:r>
    </w:p>
    <w:p w14:paraId="5F4BEDB5" w14:textId="77777777" w:rsidR="00395AB2" w:rsidRPr="004069FE" w:rsidRDefault="00395AB2" w:rsidP="00395AB2">
      <w:pPr>
        <w:pStyle w:val="ListParagraph"/>
        <w:tabs>
          <w:tab w:val="left" w:pos="1127"/>
        </w:tabs>
        <w:ind w:left="1126" w:right="196" w:firstLine="0"/>
        <w:rPr>
          <w:rFonts w:ascii="Bookman Old Style" w:hAnsi="Bookman Old Style"/>
        </w:rPr>
      </w:pPr>
    </w:p>
    <w:p w14:paraId="7EEB137D" w14:textId="77777777" w:rsidR="00395AB2" w:rsidRPr="005A382E" w:rsidRDefault="00395AB2" w:rsidP="00395AB2">
      <w:pPr>
        <w:pStyle w:val="BodyText"/>
        <w:ind w:left="342" w:right="194" w:firstLine="710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Seluruh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4069FE">
        <w:rPr>
          <w:rFonts w:ascii="Bookman Old Style" w:hAnsi="Bookman Old Style"/>
          <w:sz w:val="22"/>
          <w:szCs w:val="22"/>
        </w:rPr>
        <w:t>dokumen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lampirkan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adalah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benar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apabila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dikemudian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hari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ditemukan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data 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tidak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benar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bersedia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menerima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keputusan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pembatalan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keikutsertaan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atau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kelulusan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menjadi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Direktur</w:t>
      </w:r>
      <w:proofErr w:type="spellEnd"/>
      <w:r>
        <w:rPr>
          <w:rFonts w:ascii="Bookman Old Style" w:hAnsi="Bookman Old Style"/>
          <w:sz w:val="22"/>
          <w:szCs w:val="22"/>
        </w:rPr>
        <w:t xml:space="preserve"> Utama/ </w:t>
      </w:r>
      <w:proofErr w:type="spellStart"/>
      <w:r>
        <w:rPr>
          <w:rFonts w:ascii="Bookman Old Style" w:hAnsi="Bookman Old Style"/>
          <w:sz w:val="22"/>
          <w:szCs w:val="22"/>
        </w:rPr>
        <w:t>Direktur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Umum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 w:rsidRPr="005A382E">
        <w:rPr>
          <w:rFonts w:ascii="Bookman Old Style" w:hAnsi="Bookman Old Style"/>
          <w:sz w:val="22"/>
          <w:szCs w:val="22"/>
        </w:rPr>
        <w:t>Dire</w:t>
      </w:r>
      <w:r>
        <w:rPr>
          <w:rFonts w:ascii="Bookman Old Style" w:hAnsi="Bookman Old Style"/>
          <w:sz w:val="22"/>
          <w:szCs w:val="22"/>
        </w:rPr>
        <w:t>k</w:t>
      </w:r>
      <w:r w:rsidRPr="005A382E">
        <w:rPr>
          <w:rFonts w:ascii="Bookman Old Style" w:hAnsi="Bookman Old Style"/>
          <w:sz w:val="22"/>
          <w:szCs w:val="22"/>
        </w:rPr>
        <w:t>tur</w:t>
      </w:r>
      <w:proofErr w:type="spellEnd"/>
      <w:r w:rsidRPr="005A382E">
        <w:rPr>
          <w:rFonts w:ascii="Bookman Old Style" w:hAnsi="Bookman Old Style"/>
          <w:sz w:val="22"/>
          <w:szCs w:val="22"/>
        </w:rPr>
        <w:t xml:space="preserve"> Teknik </w:t>
      </w:r>
      <w:r w:rsidRPr="005A382E">
        <w:rPr>
          <w:rFonts w:ascii="Bookman Old Style" w:hAnsi="Bookman Old Style"/>
          <w:sz w:val="22"/>
          <w:szCs w:val="22"/>
          <w:lang w:val="id-ID"/>
        </w:rPr>
        <w:t>Perumda Air Minum Tirta Raharja</w:t>
      </w:r>
      <w:r w:rsidRPr="005A382E">
        <w:rPr>
          <w:rFonts w:ascii="Bookman Old Style" w:hAnsi="Bookman Old Style"/>
          <w:sz w:val="22"/>
          <w:szCs w:val="22"/>
        </w:rPr>
        <w:t>.</w:t>
      </w:r>
    </w:p>
    <w:p w14:paraId="1B57A157" w14:textId="77777777" w:rsidR="00395AB2" w:rsidRPr="004069FE" w:rsidRDefault="00395AB2" w:rsidP="00395AB2">
      <w:pPr>
        <w:pStyle w:val="BodyText"/>
        <w:ind w:left="342" w:right="194" w:firstLine="710"/>
        <w:rPr>
          <w:rFonts w:ascii="Bookman Old Style" w:hAnsi="Bookman Old Style"/>
          <w:sz w:val="22"/>
          <w:szCs w:val="22"/>
        </w:rPr>
      </w:pPr>
    </w:p>
    <w:p w14:paraId="0BD5550F" w14:textId="77777777" w:rsidR="00395AB2" w:rsidRPr="004069FE" w:rsidRDefault="00395AB2" w:rsidP="00395AB2">
      <w:pPr>
        <w:pStyle w:val="BodyText"/>
        <w:ind w:left="342" w:right="196" w:firstLine="710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Demikian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untuk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menjadikan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dan </w:t>
      </w:r>
      <w:proofErr w:type="spellStart"/>
      <w:r w:rsidRPr="004069FE">
        <w:rPr>
          <w:rFonts w:ascii="Bookman Old Style" w:hAnsi="Bookman Old Style"/>
          <w:sz w:val="22"/>
          <w:szCs w:val="22"/>
        </w:rPr>
        <w:t>atas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perhatiannya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disampaikan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terima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kasih</w:t>
      </w:r>
      <w:proofErr w:type="spellEnd"/>
      <w:r w:rsidRPr="004069FE">
        <w:rPr>
          <w:rFonts w:ascii="Bookman Old Style" w:hAnsi="Bookman Old Style"/>
          <w:sz w:val="22"/>
          <w:szCs w:val="22"/>
        </w:rPr>
        <w:t>.</w:t>
      </w:r>
    </w:p>
    <w:p w14:paraId="122CDABF" w14:textId="77777777" w:rsidR="00395AB2" w:rsidRPr="004069FE" w:rsidRDefault="00395AB2" w:rsidP="00395AB2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5DD09100" w14:textId="77777777" w:rsidR="00395AB2" w:rsidRPr="004069FE" w:rsidRDefault="00395AB2" w:rsidP="00395AB2">
      <w:pPr>
        <w:pStyle w:val="BodyText"/>
        <w:ind w:left="5457" w:right="1797" w:firstLine="888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Hormat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Saya, </w:t>
      </w:r>
    </w:p>
    <w:p w14:paraId="25578F02" w14:textId="77777777" w:rsidR="00395AB2" w:rsidRPr="004069FE" w:rsidRDefault="00395AB2" w:rsidP="00395AB2">
      <w:pPr>
        <w:pStyle w:val="BodyText"/>
        <w:ind w:left="5457" w:right="1797" w:firstLine="888"/>
        <w:jc w:val="left"/>
        <w:rPr>
          <w:rFonts w:ascii="Bookman Old Style" w:hAnsi="Bookman Old Style"/>
          <w:sz w:val="22"/>
          <w:szCs w:val="22"/>
        </w:rPr>
      </w:pPr>
    </w:p>
    <w:p w14:paraId="2B1609AF" w14:textId="77777777" w:rsidR="00395AB2" w:rsidRPr="004069FE" w:rsidRDefault="00395AB2" w:rsidP="00395AB2">
      <w:pPr>
        <w:pStyle w:val="BodyText"/>
        <w:ind w:left="5457" w:right="1797" w:firstLine="888"/>
        <w:jc w:val="left"/>
        <w:rPr>
          <w:rFonts w:ascii="Bookman Old Style" w:hAnsi="Bookman Old Style"/>
          <w:sz w:val="22"/>
          <w:szCs w:val="22"/>
        </w:rPr>
      </w:pPr>
    </w:p>
    <w:p w14:paraId="077E3CC5" w14:textId="77777777" w:rsidR="00395AB2" w:rsidRPr="004069FE" w:rsidRDefault="00395AB2" w:rsidP="00395AB2">
      <w:pPr>
        <w:pStyle w:val="BodyText"/>
        <w:ind w:left="5457" w:right="977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  <w:lang w:val="id-ID"/>
        </w:rPr>
        <w:t xml:space="preserve">      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Meterai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Rp. </w:t>
      </w:r>
      <w:proofErr w:type="gramStart"/>
      <w:r w:rsidRPr="004069FE">
        <w:rPr>
          <w:rFonts w:ascii="Bookman Old Style" w:hAnsi="Bookman Old Style"/>
          <w:sz w:val="22"/>
          <w:szCs w:val="22"/>
        </w:rPr>
        <w:t>10.000,-</w:t>
      </w:r>
      <w:proofErr w:type="gramEnd"/>
    </w:p>
    <w:p w14:paraId="10EDFBE7" w14:textId="77777777" w:rsidR="00395AB2" w:rsidRPr="004069FE" w:rsidRDefault="00395AB2" w:rsidP="00395AB2">
      <w:pPr>
        <w:pStyle w:val="BodyText"/>
        <w:ind w:left="5457" w:right="1797"/>
        <w:jc w:val="left"/>
        <w:rPr>
          <w:rFonts w:ascii="Bookman Old Style" w:hAnsi="Bookman Old Style"/>
          <w:sz w:val="22"/>
          <w:szCs w:val="22"/>
        </w:rPr>
      </w:pPr>
    </w:p>
    <w:p w14:paraId="14E59873" w14:textId="77777777" w:rsidR="00395AB2" w:rsidRPr="004069FE" w:rsidRDefault="00395AB2" w:rsidP="00395AB2">
      <w:pPr>
        <w:pStyle w:val="BodyText"/>
        <w:ind w:left="5457" w:right="1797"/>
        <w:jc w:val="left"/>
        <w:rPr>
          <w:rFonts w:ascii="Bookman Old Style" w:hAnsi="Bookman Old Style"/>
          <w:sz w:val="22"/>
          <w:szCs w:val="22"/>
        </w:rPr>
      </w:pPr>
    </w:p>
    <w:p w14:paraId="47162AD9" w14:textId="77777777" w:rsidR="00395AB2" w:rsidRPr="004069FE" w:rsidRDefault="00395AB2" w:rsidP="00395AB2">
      <w:pPr>
        <w:pStyle w:val="BodyText"/>
        <w:ind w:left="5877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(…………………………)</w:t>
      </w:r>
    </w:p>
    <w:p w14:paraId="3876B414" w14:textId="77777777" w:rsidR="00395AB2" w:rsidRDefault="00395AB2" w:rsidP="00395AB2">
      <w:pPr>
        <w:rPr>
          <w:rFonts w:ascii="Bookman Old Style" w:hAnsi="Bookman Old Style"/>
        </w:rPr>
      </w:pPr>
    </w:p>
    <w:p w14:paraId="3CE736A9" w14:textId="77777777" w:rsidR="00395AB2" w:rsidRPr="004069FE" w:rsidRDefault="00395AB2" w:rsidP="00395AB2">
      <w:pPr>
        <w:rPr>
          <w:rFonts w:ascii="Bookman Old Style" w:hAnsi="Bookman Old Style"/>
        </w:rPr>
        <w:sectPr w:rsidR="00395AB2" w:rsidRPr="004069FE" w:rsidSect="00AD455B">
          <w:pgSz w:w="12250" w:h="18720" w:code="136"/>
          <w:pgMar w:top="1321" w:right="1242" w:bottom="1985" w:left="1242" w:header="720" w:footer="720" w:gutter="0"/>
          <w:cols w:space="720"/>
        </w:sectPr>
      </w:pPr>
      <w:r>
        <w:rPr>
          <w:rFonts w:ascii="Bookman Old Style" w:hAnsi="Bookman Old Style"/>
        </w:rPr>
        <w:t xml:space="preserve">*) </w:t>
      </w:r>
      <w:proofErr w:type="spellStart"/>
      <w:r>
        <w:rPr>
          <w:rFonts w:ascii="Bookman Old Style" w:hAnsi="Bookman Old Style"/>
        </w:rPr>
        <w:t>pilih</w:t>
      </w:r>
      <w:proofErr w:type="spellEnd"/>
      <w:r>
        <w:rPr>
          <w:rFonts w:ascii="Bookman Old Style" w:hAnsi="Bookman Old Style"/>
        </w:rPr>
        <w:t xml:space="preserve"> salah </w:t>
      </w:r>
      <w:proofErr w:type="spellStart"/>
      <w:r>
        <w:rPr>
          <w:rFonts w:ascii="Bookman Old Style" w:hAnsi="Bookman Old Style"/>
        </w:rPr>
        <w:t>satu</w:t>
      </w:r>
      <w:proofErr w:type="spellEnd"/>
      <w:r>
        <w:rPr>
          <w:rFonts w:ascii="Bookman Old Style" w:hAnsi="Bookman Old Style"/>
        </w:rPr>
        <w:t>.</w:t>
      </w:r>
    </w:p>
    <w:p w14:paraId="4A3C9930" w14:textId="77777777" w:rsidR="00DF720D" w:rsidRDefault="00DF720D"/>
    <w:sectPr w:rsidR="00DF72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849C1"/>
    <w:multiLevelType w:val="hybridMultilevel"/>
    <w:tmpl w:val="71CE870E"/>
    <w:lvl w:ilvl="0" w:tplc="DC7E815E">
      <w:start w:val="1"/>
      <w:numFmt w:val="decimal"/>
      <w:lvlText w:val="%1."/>
      <w:lvlJc w:val="left"/>
      <w:pPr>
        <w:ind w:left="702" w:hanging="360"/>
      </w:pPr>
      <w:rPr>
        <w:rFonts w:ascii="Bookman Old Style" w:eastAsia="Bookman Uralic" w:hAnsi="Bookman Old Style" w:cs="Bookman Uralic" w:hint="default"/>
        <w:spacing w:val="-20"/>
        <w:w w:val="99"/>
        <w:sz w:val="24"/>
        <w:szCs w:val="24"/>
        <w:lang w:eastAsia="en-US" w:bidi="ar-SA"/>
      </w:rPr>
    </w:lvl>
    <w:lvl w:ilvl="1" w:tplc="CEC2961C">
      <w:start w:val="1"/>
      <w:numFmt w:val="lowerLetter"/>
      <w:lvlText w:val="%2."/>
      <w:lvlJc w:val="left"/>
      <w:pPr>
        <w:ind w:left="112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num w:numId="1" w16cid:durableId="118544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B2"/>
    <w:rsid w:val="00395AB2"/>
    <w:rsid w:val="00A75877"/>
    <w:rsid w:val="00D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D29F"/>
  <w15:chartTrackingRefBased/>
  <w15:docId w15:val="{C0CA7763-8156-1F4E-A5E2-E3A5C8EC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5AB2"/>
    <w:pPr>
      <w:widowControl w:val="0"/>
      <w:autoSpaceDE w:val="0"/>
      <w:autoSpaceDN w:val="0"/>
    </w:pPr>
    <w:rPr>
      <w:rFonts w:ascii="Bookman Uralic" w:eastAsia="Bookman Uralic" w:hAnsi="Bookman Uralic" w:cs="Bookman Uralic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5AB2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5AB2"/>
    <w:rPr>
      <w:rFonts w:ascii="Bookman Uralic" w:eastAsia="Bookman Uralic" w:hAnsi="Bookman Uralic" w:cs="Bookman Uralic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95AB2"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95AB2"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rahman hakim aditrhakim</dc:creator>
  <cp:keywords/>
  <dc:description/>
  <cp:lastModifiedBy>nb-sdm</cp:lastModifiedBy>
  <cp:revision>2</cp:revision>
  <dcterms:created xsi:type="dcterms:W3CDTF">2023-04-11T14:43:00Z</dcterms:created>
  <dcterms:modified xsi:type="dcterms:W3CDTF">2023-04-12T06:02:00Z</dcterms:modified>
</cp:coreProperties>
</file>